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DE0C" w14:textId="2B00E738" w:rsidR="00E9310D" w:rsidRDefault="00E9310D" w:rsidP="00E9310D">
      <w:pPr>
        <w:spacing w:after="0"/>
      </w:pPr>
      <w:r>
        <w:rPr>
          <w:rFonts w:hint="eastAsia"/>
        </w:rPr>
        <w:t xml:space="preserve">We, </w:t>
      </w:r>
      <w:proofErr w:type="spellStart"/>
      <w:r>
        <w:rPr>
          <w:rFonts w:hint="eastAsia"/>
        </w:rPr>
        <w:t>PanAsia</w:t>
      </w:r>
      <w:proofErr w:type="spellEnd"/>
      <w:r>
        <w:rPr>
          <w:rFonts w:hint="eastAsia"/>
        </w:rPr>
        <w:t xml:space="preserve">, originating from China in 1990, are a traditional Tier-2 OEM international </w:t>
      </w:r>
      <w:proofErr w:type="spellStart"/>
      <w:r>
        <w:rPr>
          <w:rFonts w:hint="eastAsia"/>
        </w:rPr>
        <w:t>aluminium</w:t>
      </w:r>
      <w:proofErr w:type="spellEnd"/>
      <w:r>
        <w:rPr>
          <w:rFonts w:hint="eastAsia"/>
        </w:rPr>
        <w:t xml:space="preserve"> supplier, transitioning into an intelligence-based Global Supply Chain solutions-provider in the </w:t>
      </w:r>
      <w:r w:rsidR="002D6FDA">
        <w:t>modern-day</w:t>
      </w:r>
      <w:r>
        <w:rPr>
          <w:rFonts w:hint="eastAsia"/>
        </w:rPr>
        <w:t xml:space="preserve"> Circular Economy.</w:t>
      </w:r>
    </w:p>
    <w:p w14:paraId="16066347" w14:textId="77777777" w:rsidR="00E9310D" w:rsidRDefault="00E9310D" w:rsidP="00E9310D">
      <w:pPr>
        <w:spacing w:after="0"/>
      </w:pPr>
    </w:p>
    <w:p w14:paraId="0E1B6A5F" w14:textId="53170B84" w:rsidR="00E9310D" w:rsidRDefault="00E9310D" w:rsidP="00E9310D">
      <w:pPr>
        <w:spacing w:after="0"/>
      </w:pPr>
      <w:r>
        <w:rPr>
          <w:rFonts w:hint="eastAsia"/>
        </w:rPr>
        <w:t>Our portfolio puts focus on international big-auto and consumer electronics powerhouses that face geopolitical volatilities on a monthly and even daily basis in today</w:t>
      </w:r>
      <w:r w:rsidR="001F6033">
        <w:t>’</w:t>
      </w:r>
      <w:r>
        <w:rPr>
          <w:rFonts w:hint="eastAsia"/>
        </w:rPr>
        <w:t>s global de-coupling environment.</w:t>
      </w:r>
    </w:p>
    <w:p w14:paraId="4CCC6E3E" w14:textId="77777777" w:rsidR="00E9310D" w:rsidRDefault="00E9310D" w:rsidP="00E9310D">
      <w:pPr>
        <w:spacing w:after="0"/>
      </w:pPr>
    </w:p>
    <w:p w14:paraId="43A8FD62" w14:textId="251C2DE4" w:rsidR="00E9310D" w:rsidRDefault="00E9310D" w:rsidP="00E9310D">
      <w:pPr>
        <w:spacing w:after="0"/>
      </w:pPr>
      <w:r>
        <w:rPr>
          <w:rFonts w:hint="eastAsia"/>
        </w:rPr>
        <w:t>We are seeking a highly skilled Strategic Intelligence Analyst to help us re-invent our Group</w:t>
      </w:r>
      <w:r w:rsidR="001F6033">
        <w:t>’</w:t>
      </w:r>
      <w:r>
        <w:rPr>
          <w:rFonts w:hint="eastAsia"/>
        </w:rPr>
        <w:t>s business model. The successful candidate(s) will be instrumental in providing comprehensive SWOT assessments and actionable intelligence that will guide us in safeguarding and developing our personnel, assets, and operations.</w:t>
      </w:r>
    </w:p>
    <w:p w14:paraId="31FF0FAD" w14:textId="77777777" w:rsidR="009136A1" w:rsidRDefault="009136A1" w:rsidP="001404CC"/>
    <w:p w14:paraId="22040580" w14:textId="20787E64" w:rsidR="001404CC" w:rsidRDefault="001404CC" w:rsidP="001404CC">
      <w:r>
        <w:rPr>
          <w:rFonts w:hint="eastAsia"/>
        </w:rPr>
        <w:t>Key responsibilities include:</w:t>
      </w:r>
    </w:p>
    <w:p w14:paraId="0F53BAD9" w14:textId="092DE845" w:rsidR="001404CC" w:rsidRDefault="001404CC" w:rsidP="00970951">
      <w:pPr>
        <w:pStyle w:val="ListParagraph"/>
        <w:numPr>
          <w:ilvl w:val="0"/>
          <w:numId w:val="3"/>
        </w:numPr>
      </w:pPr>
      <w:r>
        <w:rPr>
          <w:rFonts w:hint="eastAsia"/>
        </w:rPr>
        <w:t xml:space="preserve">Conducting thorough research and analysis to identify applicable geopolitical </w:t>
      </w:r>
      <w:r w:rsidR="00F17D80">
        <w:rPr>
          <w:rFonts w:hint="eastAsia"/>
        </w:rPr>
        <w:t>opportunities</w:t>
      </w:r>
      <w:r w:rsidR="001F47B6">
        <w:rPr>
          <w:rFonts w:hint="eastAsia"/>
        </w:rPr>
        <w:t xml:space="preserve">, </w:t>
      </w:r>
      <w:r>
        <w:rPr>
          <w:rFonts w:hint="eastAsia"/>
        </w:rPr>
        <w:t>threats and trends that may affect</w:t>
      </w:r>
      <w:r w:rsidR="00FE6679">
        <w:rPr>
          <w:rFonts w:hint="eastAsia"/>
        </w:rPr>
        <w:t xml:space="preserve"> group</w:t>
      </w:r>
      <w:r>
        <w:rPr>
          <w:rFonts w:hint="eastAsia"/>
        </w:rPr>
        <w:t xml:space="preserve"> operations.</w:t>
      </w:r>
    </w:p>
    <w:p w14:paraId="1A33C4EA" w14:textId="00DF5E1C" w:rsidR="001404CC" w:rsidRDefault="001404CC" w:rsidP="00970951">
      <w:pPr>
        <w:pStyle w:val="ListParagraph"/>
        <w:numPr>
          <w:ilvl w:val="0"/>
          <w:numId w:val="3"/>
        </w:numPr>
      </w:pPr>
      <w:r>
        <w:rPr>
          <w:rFonts w:hint="eastAsia"/>
        </w:rPr>
        <w:t>Drafting detailed intelligence reports and assessments tailored to specific needs and risks.</w:t>
      </w:r>
    </w:p>
    <w:p w14:paraId="4F1613AF" w14:textId="264B785E" w:rsidR="001404CC" w:rsidRDefault="001404CC" w:rsidP="00970951">
      <w:pPr>
        <w:pStyle w:val="ListParagraph"/>
        <w:numPr>
          <w:ilvl w:val="0"/>
          <w:numId w:val="3"/>
        </w:numPr>
      </w:pPr>
      <w:r>
        <w:rPr>
          <w:rFonts w:hint="eastAsia"/>
        </w:rPr>
        <w:t>Monitoring relevant events and developments, as well as social media channels for emerging security threats.</w:t>
      </w:r>
    </w:p>
    <w:p w14:paraId="1CFDEFC7" w14:textId="7F9D1307" w:rsidR="001404CC" w:rsidRDefault="001404CC" w:rsidP="00970951">
      <w:pPr>
        <w:pStyle w:val="ListParagraph"/>
        <w:numPr>
          <w:ilvl w:val="0"/>
          <w:numId w:val="3"/>
        </w:numPr>
      </w:pPr>
      <w:r>
        <w:rPr>
          <w:rFonts w:hint="eastAsia"/>
        </w:rPr>
        <w:t>Delivering timely briefings and presentations to stakeholders, highlighting critical findings and recommendations.</w:t>
      </w:r>
    </w:p>
    <w:p w14:paraId="00ECA7B3" w14:textId="1E477C16" w:rsidR="001404CC" w:rsidRDefault="001404CC" w:rsidP="001404CC">
      <w:pPr>
        <w:pStyle w:val="ListParagraph"/>
        <w:numPr>
          <w:ilvl w:val="0"/>
          <w:numId w:val="3"/>
        </w:numPr>
      </w:pPr>
      <w:r>
        <w:rPr>
          <w:rFonts w:hint="eastAsia"/>
        </w:rPr>
        <w:t>Collaborating with multidisciplinary teams to enhance the effectiveness of intelligence gathering and analysis processes.</w:t>
      </w:r>
    </w:p>
    <w:p w14:paraId="5E43AD03" w14:textId="7A853940" w:rsidR="001404CC" w:rsidRDefault="001404CC" w:rsidP="001404CC">
      <w:r>
        <w:rPr>
          <w:rFonts w:hint="eastAsia"/>
        </w:rPr>
        <w:t>Requirements</w:t>
      </w:r>
    </w:p>
    <w:p w14:paraId="77BF7F48" w14:textId="139474E4" w:rsidR="001404CC" w:rsidRPr="00C400EF" w:rsidRDefault="001404CC" w:rsidP="001404CC">
      <w:r>
        <w:rPr>
          <w:rFonts w:hint="eastAsia"/>
        </w:rPr>
        <w:t>The ideal candidate will possess the following qualifications:</w:t>
      </w:r>
    </w:p>
    <w:p w14:paraId="0882F29B" w14:textId="06197BC7" w:rsidR="001404CC" w:rsidRDefault="001404CC" w:rsidP="00CD218F">
      <w:pPr>
        <w:pStyle w:val="ListParagraph"/>
        <w:numPr>
          <w:ilvl w:val="0"/>
          <w:numId w:val="4"/>
        </w:numPr>
      </w:pPr>
      <w:r>
        <w:rPr>
          <w:rFonts w:hint="eastAsia"/>
        </w:rPr>
        <w:t>Bachelor's degree in Political Science</w:t>
      </w:r>
      <w:r w:rsidR="00046B50">
        <w:rPr>
          <w:rFonts w:hint="eastAsia"/>
        </w:rPr>
        <w:t xml:space="preserve">, </w:t>
      </w:r>
      <w:r>
        <w:rPr>
          <w:rFonts w:hint="eastAsia"/>
        </w:rPr>
        <w:t>International Relations, Security Studies, or a related field.</w:t>
      </w:r>
    </w:p>
    <w:p w14:paraId="22A1EB1E" w14:textId="27E47299" w:rsidR="001404CC" w:rsidRDefault="00E00F02" w:rsidP="00CD218F">
      <w:pPr>
        <w:pStyle w:val="ListParagraph"/>
        <w:numPr>
          <w:ilvl w:val="0"/>
          <w:numId w:val="4"/>
        </w:numPr>
      </w:pPr>
      <w:r>
        <w:rPr>
          <w:rFonts w:hint="eastAsia"/>
        </w:rPr>
        <w:t>M</w:t>
      </w:r>
      <w:r w:rsidR="001404CC">
        <w:rPr>
          <w:rFonts w:hint="eastAsia"/>
        </w:rPr>
        <w:t xml:space="preserve">inimum of </w:t>
      </w:r>
      <w:r>
        <w:rPr>
          <w:rFonts w:hint="eastAsia"/>
        </w:rPr>
        <w:t>1</w:t>
      </w:r>
      <w:r w:rsidR="001404CC">
        <w:rPr>
          <w:rFonts w:hint="eastAsia"/>
        </w:rPr>
        <w:t xml:space="preserve"> year of experience in security intelligence analysis or a related discipline</w:t>
      </w:r>
      <w:r w:rsidR="00AC665B">
        <w:rPr>
          <w:rFonts w:hint="eastAsia"/>
        </w:rPr>
        <w:t xml:space="preserve"> is a plus.</w:t>
      </w:r>
    </w:p>
    <w:p w14:paraId="38C5AA53" w14:textId="429AB500" w:rsidR="001404CC" w:rsidRDefault="001404CC" w:rsidP="00CD218F">
      <w:pPr>
        <w:pStyle w:val="ListParagraph"/>
        <w:numPr>
          <w:ilvl w:val="0"/>
          <w:numId w:val="4"/>
        </w:numPr>
      </w:pPr>
      <w:r>
        <w:rPr>
          <w:rFonts w:hint="eastAsia"/>
        </w:rPr>
        <w:t>Proficiency in research and analytical methodologies, including risk assessments and reporting processes.</w:t>
      </w:r>
    </w:p>
    <w:p w14:paraId="1224167C" w14:textId="318FDD6C" w:rsidR="001404CC" w:rsidRDefault="001404CC" w:rsidP="00CD218F">
      <w:pPr>
        <w:pStyle w:val="ListParagraph"/>
        <w:numPr>
          <w:ilvl w:val="0"/>
          <w:numId w:val="4"/>
        </w:numPr>
      </w:pPr>
      <w:r>
        <w:rPr>
          <w:rFonts w:hint="eastAsia"/>
        </w:rPr>
        <w:t>Advanced English proficiency, both spoken and written.</w:t>
      </w:r>
    </w:p>
    <w:p w14:paraId="0D7F4ED8" w14:textId="26DCEC16" w:rsidR="001404CC" w:rsidRDefault="001404CC" w:rsidP="00CD218F">
      <w:pPr>
        <w:pStyle w:val="ListParagraph"/>
        <w:numPr>
          <w:ilvl w:val="0"/>
          <w:numId w:val="4"/>
        </w:numPr>
      </w:pPr>
      <w:r>
        <w:rPr>
          <w:rFonts w:hint="eastAsia"/>
        </w:rPr>
        <w:t>Demonstrated ability to synthesize complex information into clear and actionable insights.</w:t>
      </w:r>
    </w:p>
    <w:p w14:paraId="680065FF" w14:textId="451CA728" w:rsidR="001404CC" w:rsidRDefault="001404CC" w:rsidP="00CD218F">
      <w:pPr>
        <w:pStyle w:val="ListParagraph"/>
        <w:numPr>
          <w:ilvl w:val="0"/>
          <w:numId w:val="4"/>
        </w:numPr>
      </w:pPr>
      <w:r>
        <w:rPr>
          <w:rFonts w:hint="eastAsia"/>
        </w:rPr>
        <w:t>Strong communication skills, both written and verbal.</w:t>
      </w:r>
    </w:p>
    <w:p w14:paraId="5F4B12B9" w14:textId="7FBEAFAE" w:rsidR="001404CC" w:rsidRDefault="001404CC" w:rsidP="00CD218F">
      <w:pPr>
        <w:pStyle w:val="ListParagraph"/>
        <w:numPr>
          <w:ilvl w:val="0"/>
          <w:numId w:val="4"/>
        </w:numPr>
      </w:pPr>
      <w:r>
        <w:rPr>
          <w:rFonts w:hint="eastAsia"/>
        </w:rPr>
        <w:lastRenderedPageBreak/>
        <w:t>Familiarity with social media monitoring tools and geopolitical analysis applications.</w:t>
      </w:r>
    </w:p>
    <w:p w14:paraId="14B6B418" w14:textId="30F08FB4" w:rsidR="00A4363E" w:rsidRDefault="001404CC" w:rsidP="00CD218F">
      <w:pPr>
        <w:pStyle w:val="ListParagraph"/>
        <w:numPr>
          <w:ilvl w:val="0"/>
          <w:numId w:val="4"/>
        </w:numPr>
      </w:pPr>
      <w:r>
        <w:rPr>
          <w:rFonts w:hint="eastAsia"/>
        </w:rPr>
        <w:t xml:space="preserve">Capacity to work well both independently and collaboratively within a diverse team environment. </w:t>
      </w:r>
    </w:p>
    <w:p w14:paraId="0B94D319" w14:textId="77777777" w:rsidR="009136A1" w:rsidRDefault="009136A1" w:rsidP="009136A1"/>
    <w:p w14:paraId="785FF11B" w14:textId="2C7F0293" w:rsidR="009136A1" w:rsidRDefault="00C253E6" w:rsidP="009136A1">
      <w:r>
        <w:rPr>
          <w:rFonts w:hint="eastAsia"/>
        </w:rPr>
        <w:t>Human Resources c</w:t>
      </w:r>
      <w:r w:rsidR="009136A1">
        <w:rPr>
          <w:rFonts w:hint="eastAsia"/>
        </w:rPr>
        <w:t>ontact information:</w:t>
      </w:r>
    </w:p>
    <w:p w14:paraId="2BAF6166" w14:textId="641050D2" w:rsidR="00C253E6" w:rsidRDefault="00E34B38" w:rsidP="009136A1">
      <w:r>
        <w:rPr>
          <w:rFonts w:hint="eastAsia"/>
        </w:rPr>
        <w:t>Grace Lin</w:t>
      </w:r>
    </w:p>
    <w:p w14:paraId="70C95F75" w14:textId="3AD91E0E" w:rsidR="009136A1" w:rsidRDefault="009136A1" w:rsidP="009136A1">
      <w:r>
        <w:rPr>
          <w:rFonts w:hint="eastAsia"/>
        </w:rPr>
        <w:t>+</w:t>
      </w:r>
      <w:r w:rsidR="004704BC">
        <w:rPr>
          <w:rFonts w:hint="eastAsia"/>
        </w:rPr>
        <w:t>86-13</w:t>
      </w:r>
      <w:r w:rsidR="00E34B38">
        <w:rPr>
          <w:rFonts w:hint="eastAsia"/>
        </w:rPr>
        <w:t>6</w:t>
      </w:r>
      <w:r w:rsidR="004704BC">
        <w:rPr>
          <w:rFonts w:hint="eastAsia"/>
        </w:rPr>
        <w:t>-</w:t>
      </w:r>
      <w:r w:rsidR="00E34B38">
        <w:rPr>
          <w:rFonts w:hint="eastAsia"/>
        </w:rPr>
        <w:t>5268-9181</w:t>
      </w:r>
    </w:p>
    <w:p w14:paraId="741426DC" w14:textId="659F3E55" w:rsidR="00E34B38" w:rsidRPr="00D01CAC" w:rsidRDefault="00E34B38" w:rsidP="00E34B38">
      <w:r w:rsidRPr="00E34B38">
        <w:rPr>
          <w:rFonts w:hint="eastAsia"/>
        </w:rPr>
        <w:t>siying.lin@palum.com</w:t>
      </w:r>
      <w:r>
        <w:br/>
      </w:r>
      <w:r>
        <w:br/>
      </w:r>
      <w:r>
        <w:br/>
      </w:r>
      <w:proofErr w:type="spellStart"/>
      <w:r w:rsidRPr="00D01CAC">
        <w:t>PanAsia</w:t>
      </w:r>
      <w:proofErr w:type="spellEnd"/>
      <w:r w:rsidRPr="00D01CAC">
        <w:t>于1990年创立于中国，我们是一家传统的二级原始设备制造商（OEM）国际铝材供应商，如今正转型为循环经济时代下的智慧型全球供应链解决方案提供商。</w:t>
      </w:r>
    </w:p>
    <w:p w14:paraId="4423C11B" w14:textId="77777777" w:rsidR="00E34B38" w:rsidRPr="00205BA3" w:rsidRDefault="00E34B38" w:rsidP="00E34B38">
      <w:r w:rsidRPr="00205BA3">
        <w:t>我们的业务组合聚焦于国际大型汽车和消费电子巨头，在当前全球“脱钩”环境下，这些企业每月甚至每日都面临着地缘政治波动。</w:t>
      </w:r>
    </w:p>
    <w:p w14:paraId="2AB3F3F7" w14:textId="77777777" w:rsidR="00E34B38" w:rsidRPr="003B7579" w:rsidRDefault="00E34B38" w:rsidP="00E34B38">
      <w:r w:rsidRPr="003B7579">
        <w:t>我们正在寻找一位经验丰富的战略情报分析师，助力我们重塑集团商业模式。成功入选者将在提供全面的SWOT（优势、劣势、机会、威胁）评估和可操作的情报方面发挥关键作用，这些情报将指导我们保护和发展人员、资产和业务运营。</w:t>
      </w:r>
    </w:p>
    <w:p w14:paraId="54A30553" w14:textId="77777777" w:rsidR="00E34B38" w:rsidRPr="00D01CAC" w:rsidRDefault="00E34B38" w:rsidP="00E34B38">
      <w:r w:rsidRPr="00D01CAC">
        <w:t>主要职责包括：</w:t>
      </w:r>
      <w:r w:rsidRPr="00D01CAC">
        <w:br/>
        <w:t>• 开展深入的研究和分析，以识别可能影响集团运营的地缘政治机遇、威胁和趋势</w:t>
      </w:r>
      <w:r>
        <w:rPr>
          <w:rFonts w:hint="eastAsia"/>
        </w:rPr>
        <w:t>；</w:t>
      </w:r>
      <w:r w:rsidRPr="00D01CAC">
        <w:br/>
        <w:t>• 根据特定需求和风险，起草详细的情报报告和评估</w:t>
      </w:r>
      <w:r>
        <w:rPr>
          <w:rFonts w:hint="eastAsia"/>
        </w:rPr>
        <w:t>；</w:t>
      </w:r>
      <w:r w:rsidRPr="00D01CAC">
        <w:br/>
        <w:t>• 监测相关事件和发展动态，以及社交媒体渠道，以发现新出现的安全威胁</w:t>
      </w:r>
      <w:r>
        <w:rPr>
          <w:rFonts w:hint="eastAsia"/>
        </w:rPr>
        <w:t>；</w:t>
      </w:r>
      <w:r w:rsidRPr="00D01CAC">
        <w:br/>
        <w:t>• 及时向利益相关者进行汇报和演示，突出关键发现和建议</w:t>
      </w:r>
      <w:r>
        <w:rPr>
          <w:rFonts w:hint="eastAsia"/>
        </w:rPr>
        <w:t>；</w:t>
      </w:r>
      <w:r w:rsidRPr="00D01CAC">
        <w:br/>
        <w:t>• 与多学科团队合作，提高情报收集和分析流程的有效性。</w:t>
      </w:r>
    </w:p>
    <w:p w14:paraId="0D101CA5" w14:textId="77777777" w:rsidR="00E34B38" w:rsidRPr="00D01CAC" w:rsidRDefault="00E34B38" w:rsidP="00E34B38">
      <w:r w:rsidRPr="00D01CAC">
        <w:t>任职要求</w:t>
      </w:r>
      <w:r w:rsidRPr="00D01CAC">
        <w:br/>
        <w:t>理想候选人应具备以下资质：</w:t>
      </w:r>
      <w:r w:rsidRPr="00D01CAC">
        <w:br/>
        <w:t>• 政治学、国际关系、安全研究或相关领域的学士学位</w:t>
      </w:r>
      <w:r>
        <w:rPr>
          <w:rFonts w:hint="eastAsia"/>
        </w:rPr>
        <w:t>；</w:t>
      </w:r>
      <w:r w:rsidRPr="00D01CAC">
        <w:br/>
        <w:t>• 具有1年以上安全情报分析或相关领域工作经验者优先</w:t>
      </w:r>
      <w:r>
        <w:rPr>
          <w:rFonts w:hint="eastAsia"/>
        </w:rPr>
        <w:t>；</w:t>
      </w:r>
      <w:r w:rsidRPr="00D01CAC">
        <w:br/>
        <w:t>• 精通研究和分析方法，包括风险评估和报告流程</w:t>
      </w:r>
      <w:r>
        <w:rPr>
          <w:rFonts w:hint="eastAsia"/>
        </w:rPr>
        <w:t>；</w:t>
      </w:r>
      <w:r w:rsidRPr="00D01CAC">
        <w:br/>
        <w:t>• 英语口语和书面表达能力优秀</w:t>
      </w:r>
      <w:r>
        <w:rPr>
          <w:rFonts w:hint="eastAsia"/>
        </w:rPr>
        <w:t>；</w:t>
      </w:r>
      <w:r w:rsidRPr="00D01CAC">
        <w:br/>
        <w:t>• 具备将复杂信息综合转化为清晰且可操作的见解的能力</w:t>
      </w:r>
      <w:r>
        <w:rPr>
          <w:rFonts w:hint="eastAsia"/>
        </w:rPr>
        <w:t>；</w:t>
      </w:r>
      <w:r w:rsidRPr="00D01CAC">
        <w:br/>
        <w:t>• 具备良好的书面和口头沟通能力</w:t>
      </w:r>
      <w:r>
        <w:rPr>
          <w:rFonts w:hint="eastAsia"/>
        </w:rPr>
        <w:t>；</w:t>
      </w:r>
      <w:r w:rsidRPr="00D01CAC">
        <w:br/>
        <w:t>• 熟悉社交媒体监测工具和地缘政治分析应用程序</w:t>
      </w:r>
      <w:r>
        <w:rPr>
          <w:rFonts w:hint="eastAsia"/>
        </w:rPr>
        <w:t>；</w:t>
      </w:r>
      <w:r w:rsidRPr="00D01CAC">
        <w:br/>
        <w:t>• 能够在多元化的团队环境中独立工作并高效协作。</w:t>
      </w:r>
    </w:p>
    <w:p w14:paraId="7D98E0EC" w14:textId="3E27911A" w:rsidR="004704BC" w:rsidRPr="00E34B38" w:rsidRDefault="004704BC" w:rsidP="009136A1"/>
    <w:sectPr w:rsidR="004704BC" w:rsidRPr="00E3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3A8B" w14:textId="77777777" w:rsidR="002A3B75" w:rsidRDefault="002A3B75" w:rsidP="00F350C3">
      <w:pPr>
        <w:spacing w:after="0" w:line="240" w:lineRule="auto"/>
      </w:pPr>
      <w:r>
        <w:separator/>
      </w:r>
    </w:p>
  </w:endnote>
  <w:endnote w:type="continuationSeparator" w:id="0">
    <w:p w14:paraId="69FE72D8" w14:textId="77777777" w:rsidR="002A3B75" w:rsidRDefault="002A3B75" w:rsidP="00F3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49B8" w14:textId="77777777" w:rsidR="002A3B75" w:rsidRDefault="002A3B75" w:rsidP="00F350C3">
      <w:pPr>
        <w:spacing w:after="0" w:line="240" w:lineRule="auto"/>
      </w:pPr>
      <w:r>
        <w:separator/>
      </w:r>
    </w:p>
  </w:footnote>
  <w:footnote w:type="continuationSeparator" w:id="0">
    <w:p w14:paraId="669337CD" w14:textId="77777777" w:rsidR="002A3B75" w:rsidRDefault="002A3B75" w:rsidP="00F3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15F"/>
    <w:multiLevelType w:val="hybridMultilevel"/>
    <w:tmpl w:val="DB3C2F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5103C4"/>
    <w:multiLevelType w:val="hybridMultilevel"/>
    <w:tmpl w:val="8E5004BE"/>
    <w:lvl w:ilvl="0" w:tplc="D20A4E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87855CF"/>
    <w:multiLevelType w:val="hybridMultilevel"/>
    <w:tmpl w:val="7AE06666"/>
    <w:lvl w:ilvl="0" w:tplc="D20A4E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E41E4D"/>
    <w:multiLevelType w:val="hybridMultilevel"/>
    <w:tmpl w:val="452C0E5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51"/>
    <w:rsid w:val="0003080C"/>
    <w:rsid w:val="00033205"/>
    <w:rsid w:val="00046B50"/>
    <w:rsid w:val="0008371D"/>
    <w:rsid w:val="000A49E9"/>
    <w:rsid w:val="000A7245"/>
    <w:rsid w:val="000C453D"/>
    <w:rsid w:val="000D0324"/>
    <w:rsid w:val="000E5A5C"/>
    <w:rsid w:val="001404CC"/>
    <w:rsid w:val="001B3E36"/>
    <w:rsid w:val="001C3D6F"/>
    <w:rsid w:val="001F47B6"/>
    <w:rsid w:val="001F6033"/>
    <w:rsid w:val="001F7AE1"/>
    <w:rsid w:val="00205BA3"/>
    <w:rsid w:val="002259F4"/>
    <w:rsid w:val="00274D51"/>
    <w:rsid w:val="002A3B75"/>
    <w:rsid w:val="002C5C4E"/>
    <w:rsid w:val="002D6FDA"/>
    <w:rsid w:val="003338E9"/>
    <w:rsid w:val="00371409"/>
    <w:rsid w:val="003B16FA"/>
    <w:rsid w:val="003C00FB"/>
    <w:rsid w:val="00413F65"/>
    <w:rsid w:val="00451806"/>
    <w:rsid w:val="004704BC"/>
    <w:rsid w:val="005437ED"/>
    <w:rsid w:val="00593CEB"/>
    <w:rsid w:val="005A3B1E"/>
    <w:rsid w:val="005B484C"/>
    <w:rsid w:val="005C550C"/>
    <w:rsid w:val="00603166"/>
    <w:rsid w:val="006A5599"/>
    <w:rsid w:val="00742BD1"/>
    <w:rsid w:val="007516AD"/>
    <w:rsid w:val="00764D86"/>
    <w:rsid w:val="0078281E"/>
    <w:rsid w:val="007920D4"/>
    <w:rsid w:val="007B63C3"/>
    <w:rsid w:val="007F47DA"/>
    <w:rsid w:val="008314EC"/>
    <w:rsid w:val="00831E80"/>
    <w:rsid w:val="00867D6D"/>
    <w:rsid w:val="00881AD9"/>
    <w:rsid w:val="00882A8D"/>
    <w:rsid w:val="00885D52"/>
    <w:rsid w:val="00887DC1"/>
    <w:rsid w:val="008E6F72"/>
    <w:rsid w:val="009136A1"/>
    <w:rsid w:val="009430FD"/>
    <w:rsid w:val="00970951"/>
    <w:rsid w:val="00981193"/>
    <w:rsid w:val="00A327E0"/>
    <w:rsid w:val="00A4363E"/>
    <w:rsid w:val="00A95CE4"/>
    <w:rsid w:val="00AA6259"/>
    <w:rsid w:val="00AC62F8"/>
    <w:rsid w:val="00AC665B"/>
    <w:rsid w:val="00B44DCE"/>
    <w:rsid w:val="00C253E6"/>
    <w:rsid w:val="00C400EF"/>
    <w:rsid w:val="00C843A7"/>
    <w:rsid w:val="00CD218F"/>
    <w:rsid w:val="00D10483"/>
    <w:rsid w:val="00D10B27"/>
    <w:rsid w:val="00D11434"/>
    <w:rsid w:val="00D75ECD"/>
    <w:rsid w:val="00DF139C"/>
    <w:rsid w:val="00E00F02"/>
    <w:rsid w:val="00E34B38"/>
    <w:rsid w:val="00E40D40"/>
    <w:rsid w:val="00E9310D"/>
    <w:rsid w:val="00E95156"/>
    <w:rsid w:val="00EC7622"/>
    <w:rsid w:val="00F128E2"/>
    <w:rsid w:val="00F17D80"/>
    <w:rsid w:val="00F248E0"/>
    <w:rsid w:val="00F350C3"/>
    <w:rsid w:val="00FB1F84"/>
    <w:rsid w:val="00FB29F6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88E8F"/>
  <w15:chartTrackingRefBased/>
  <w15:docId w15:val="{706BECD1-9DAD-4CF8-A13C-A73351E6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4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D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D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D5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D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D51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D51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D51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D51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D51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D51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74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D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50C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50C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50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50C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B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Yang 杨春燕</dc:creator>
  <cp:keywords/>
  <dc:description/>
  <cp:lastModifiedBy>Zou Jingke (CPDO)</cp:lastModifiedBy>
  <cp:revision>2</cp:revision>
  <cp:lastPrinted>2025-04-18T08:51:00Z</cp:lastPrinted>
  <dcterms:created xsi:type="dcterms:W3CDTF">2025-04-29T08:04:00Z</dcterms:created>
  <dcterms:modified xsi:type="dcterms:W3CDTF">2025-04-29T08:04:00Z</dcterms:modified>
</cp:coreProperties>
</file>